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09" w:rsidRPr="00502E32" w:rsidRDefault="00725209" w:rsidP="00725209">
      <w:pPr>
        <w:spacing w:line="579" w:lineRule="exact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502E3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附件</w:t>
      </w:r>
    </w:p>
    <w:tbl>
      <w:tblPr>
        <w:tblW w:w="16145" w:type="dxa"/>
        <w:jc w:val="center"/>
        <w:tblLook w:val="04A0"/>
      </w:tblPr>
      <w:tblGrid>
        <w:gridCol w:w="1354"/>
        <w:gridCol w:w="1133"/>
        <w:gridCol w:w="871"/>
        <w:gridCol w:w="1133"/>
        <w:gridCol w:w="1559"/>
        <w:gridCol w:w="708"/>
        <w:gridCol w:w="715"/>
        <w:gridCol w:w="709"/>
        <w:gridCol w:w="850"/>
        <w:gridCol w:w="851"/>
        <w:gridCol w:w="850"/>
        <w:gridCol w:w="1418"/>
        <w:gridCol w:w="2410"/>
        <w:gridCol w:w="986"/>
        <w:gridCol w:w="598"/>
      </w:tblGrid>
      <w:tr w:rsidR="00725209" w:rsidRPr="00502E32" w:rsidTr="003D2B7A">
        <w:trPr>
          <w:trHeight w:val="540"/>
          <w:jc w:val="center"/>
        </w:trPr>
        <w:tc>
          <w:tcPr>
            <w:tcW w:w="155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25209" w:rsidRPr="00502E32" w:rsidRDefault="00725209" w:rsidP="003D2B7A">
            <w:pPr>
              <w:widowControl/>
              <w:spacing w:line="579" w:lineRule="exact"/>
              <w:jc w:val="center"/>
              <w:rPr>
                <w:rFonts w:ascii="方正小标宋简体" w:eastAsia="方正小标宋简体" w:hAnsi="方正小标宋_GBK" w:cs="Tahoma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502E32">
              <w:rPr>
                <w:rFonts w:ascii="方正小标宋简体" w:eastAsia="方正小标宋简体" w:hAnsi="方正小标宋_GBK" w:cs="Tahoma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石嘴山市第</w:t>
            </w:r>
            <w:r w:rsidRPr="00502E32">
              <w:rPr>
                <w:rFonts w:ascii="方正小标宋简体" w:eastAsia="方正小标宋简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二</w:t>
            </w:r>
            <w:r w:rsidRPr="00502E32">
              <w:rPr>
                <w:rFonts w:ascii="方正小标宋简体" w:eastAsia="方正小标宋简体" w:hAnsi="___WRD_EMBED_SUB_46" w:cs="___WRD_EMBED_SUB_46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人民医院</w:t>
            </w:r>
            <w:r w:rsidRPr="00502E32">
              <w:rPr>
                <w:rFonts w:ascii="方正小标宋简体" w:eastAsia="方正小标宋简体" w:hAnsi="方正小标宋_GBK" w:cs="Tahoma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2024年</w:t>
            </w:r>
            <w:r w:rsidRPr="00502E32">
              <w:rPr>
                <w:rFonts w:ascii="方正小标宋简体" w:eastAsia="方正小标宋简体" w:hAnsi="___WRD_EMBED_SUB_46" w:cs="___WRD_EMBED_SUB_46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公开招聘备案制工作人员</w:t>
            </w:r>
            <w:r w:rsidRPr="00502E32">
              <w:rPr>
                <w:rFonts w:ascii="方正小标宋简体" w:eastAsia="方正小标宋简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岗</w:t>
            </w:r>
            <w:r w:rsidRPr="00502E32">
              <w:rPr>
                <w:rFonts w:ascii="方正小标宋简体" w:eastAsia="方正小标宋简体" w:hAnsi="___WRD_EMBED_SUB_46" w:cs="___WRD_EMBED_SUB_46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位</w:t>
            </w:r>
            <w:r w:rsidRPr="00502E32">
              <w:rPr>
                <w:rFonts w:ascii="方正小标宋简体" w:eastAsia="方正小标宋简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计划</w:t>
            </w:r>
            <w:r w:rsidRPr="00502E32">
              <w:rPr>
                <w:rFonts w:ascii="方正小标宋简体" w:eastAsia="方正小标宋简体" w:hAnsi="___WRD_EMBED_SUB_46" w:cs="___WRD_EMBED_SUB_46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一</w:t>
            </w:r>
            <w:r w:rsidRPr="00502E32">
              <w:rPr>
                <w:rFonts w:ascii="方正小标宋简体" w:eastAsia="方正小标宋简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览</w:t>
            </w:r>
            <w:r w:rsidRPr="00502E32">
              <w:rPr>
                <w:rFonts w:ascii="方正小标宋简体" w:eastAsia="方正小标宋简体" w:hAnsi="___WRD_EMBED_SUB_46" w:cs="___WRD_EMBED_SUB_46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表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25209" w:rsidRPr="00502E32" w:rsidRDefault="00725209" w:rsidP="003D2B7A">
            <w:pPr>
              <w:widowControl/>
              <w:spacing w:line="579" w:lineRule="exact"/>
              <w:jc w:val="center"/>
              <w:rPr>
                <w:rFonts w:ascii="方正小标宋简体" w:eastAsia="方正小标宋简体" w:hAnsi="方正小标宋_GBK" w:cs="Tahoma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</w:tc>
      </w:tr>
      <w:tr w:rsidR="00725209" w:rsidRPr="00502E32" w:rsidTr="003D2B7A">
        <w:trPr>
          <w:trHeight w:val="285"/>
          <w:jc w:val="center"/>
        </w:trPr>
        <w:tc>
          <w:tcPr>
            <w:tcW w:w="13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招聘主管部门（联系电话）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color w:val="000000" w:themeColor="text1"/>
                <w:kern w:val="0"/>
                <w:sz w:val="18"/>
                <w:szCs w:val="18"/>
              </w:rPr>
              <w:t>经费</w:t>
            </w:r>
          </w:p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color w:val="000000" w:themeColor="text1"/>
                <w:kern w:val="0"/>
                <w:sz w:val="18"/>
                <w:szCs w:val="18"/>
              </w:rPr>
              <w:t>形式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</w:t>
            </w:r>
          </w:p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  <w:t>岗位</w:t>
            </w:r>
          </w:p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  <w:t>代码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应聘人员所需资格和条件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579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  <w:t>笔试科目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579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725209" w:rsidRPr="00502E32" w:rsidTr="003D2B7A">
        <w:trPr>
          <w:trHeight w:val="480"/>
          <w:jc w:val="center"/>
        </w:trPr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09" w:rsidRPr="00502E32" w:rsidRDefault="00725209" w:rsidP="003D2B7A">
            <w:pPr>
              <w:widowControl/>
              <w:spacing w:line="360" w:lineRule="exact"/>
              <w:jc w:val="left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09" w:rsidRPr="00502E32" w:rsidRDefault="00725209" w:rsidP="003D2B7A">
            <w:pPr>
              <w:widowControl/>
              <w:spacing w:line="360" w:lineRule="exact"/>
              <w:jc w:val="left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09" w:rsidRPr="00502E32" w:rsidRDefault="00725209" w:rsidP="003D2B7A">
            <w:pPr>
              <w:widowControl/>
              <w:spacing w:line="360" w:lineRule="exact"/>
              <w:jc w:val="left"/>
              <w:rPr>
                <w:rFonts w:ascii="宋体" w:hAnsi="宋体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left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left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left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left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</w:t>
            </w:r>
          </w:p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范围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年龄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360" w:lineRule="exact"/>
              <w:jc w:val="center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宋体" w:hAnsi="宋体" w:cs="Tahoma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与岗位相关的其他要求</w:t>
            </w: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5209" w:rsidRPr="00502E32" w:rsidRDefault="00725209" w:rsidP="003D2B7A">
            <w:pPr>
              <w:widowControl/>
              <w:spacing w:line="579" w:lineRule="exact"/>
              <w:jc w:val="left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209" w:rsidRPr="00502E32" w:rsidRDefault="00725209" w:rsidP="003D2B7A">
            <w:pPr>
              <w:widowControl/>
              <w:spacing w:line="579" w:lineRule="exact"/>
              <w:jc w:val="left"/>
              <w:rPr>
                <w:rFonts w:ascii="宋体" w:hAnsi="宋体" w:cs="Tahoma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989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临床医生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从事耳鼻咽喉科、神经外科、普外科、骨科诊疗工作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耳鼻咽喉科学、外科学、骨科学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具有执业医师资格证；副高及以上职称或博士研究生年龄可放宽至45周岁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791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消化（肿瘤）内科医生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从事消化（肿瘤）内科诊疗工作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住院医师规范化培训结业证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704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呼吸内科医生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从事呼吸内科诊疗工作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住院医师规范化培训结业证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975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重症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医学科医生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从事重症医学科诊疗工作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临床医学、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Style w:val="font21"/>
                <w:rFonts w:ascii="仿宋_GB2312" w:eastAsia="仿宋_GB2312" w:hint="default"/>
                <w:color w:val="000000" w:themeColor="text1"/>
              </w:rPr>
              <w:t>重症医学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住院医师规范化培训结业证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975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耳鼻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咽喉科医生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从事耳鼻咽喉科                                                     诊疗工作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临床医学、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住院医师规范化培训结业证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995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急诊科医生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从事急诊科                       诊疗工作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临床医学、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急诊医学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住院医师规范化培训结业证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995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lastRenderedPageBreak/>
              <w:t>石嘴山市卫生健康委员会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中医科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从事中医科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诊疗工作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住院医师规范化培训结业证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中医临床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1128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超声科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从事超声诊断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医学影像学、影像医学与核医学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住院医师规范化培训结业证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975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影像科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从事影像诊断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医学影像学、影像医学与核医学、放射影像学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住院医师规范化培训结业证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831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影像科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技师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从事影像技术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975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精神科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医生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从事精神科诊疗工作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临床医学、精神医学、精神病与精神卫生学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具有执业医师资格证、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住院医师规范化培训结业证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西医临床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25209" w:rsidRPr="00502E32" w:rsidTr="003D2B7A">
        <w:trPr>
          <w:trHeight w:val="843"/>
          <w:jc w:val="center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石嘴山市卫生健康委员会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石嘴山市第二人民医院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备案制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药师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从事药学相关</w:t>
            </w:r>
          </w:p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药学</w:t>
            </w:r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02E32">
              <w:rPr>
                <w:rFonts w:ascii="仿宋_GB2312" w:eastAsia="仿宋_GB2312" w:hAnsi="Tahoma" w:cs="Tahoma" w:hint="eastAsia"/>
                <w:color w:val="000000" w:themeColor="text1"/>
                <w:kern w:val="0"/>
                <w:sz w:val="18"/>
                <w:szCs w:val="18"/>
              </w:rPr>
              <w:t>药学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209" w:rsidRPr="00502E32" w:rsidRDefault="00725209" w:rsidP="003D2B7A">
            <w:pPr>
              <w:widowControl/>
              <w:spacing w:line="260" w:lineRule="exact"/>
              <w:jc w:val="center"/>
              <w:rPr>
                <w:rFonts w:ascii="仿宋_GB2312" w:eastAsia="仿宋_GB2312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725209" w:rsidRPr="00502E32" w:rsidRDefault="00725209" w:rsidP="00725209">
      <w:pPr>
        <w:rPr>
          <w:color w:val="000000" w:themeColor="text1"/>
        </w:rPr>
      </w:pPr>
    </w:p>
    <w:p w:rsidR="00725209" w:rsidRPr="00502E32" w:rsidRDefault="00725209" w:rsidP="00725209">
      <w:pPr>
        <w:rPr>
          <w:color w:val="000000" w:themeColor="text1"/>
        </w:rPr>
      </w:pPr>
    </w:p>
    <w:p w:rsidR="00094439" w:rsidRDefault="00094439"/>
    <w:sectPr w:rsidR="00094439" w:rsidSect="004C2EF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6">
    <w:altName w:val="Noto Serif CJK JP"/>
    <w:panose1 w:val="02000000000000000000"/>
    <w:charset w:val="00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209"/>
    <w:rsid w:val="0002236A"/>
    <w:rsid w:val="00094439"/>
    <w:rsid w:val="00725209"/>
    <w:rsid w:val="00E9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09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725209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Company>UQi.me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2024-05-10T08:54:00Z</dcterms:created>
  <dcterms:modified xsi:type="dcterms:W3CDTF">2024-05-10T08:54:00Z</dcterms:modified>
</cp:coreProperties>
</file>